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7" w:rsidRDefault="005317F7" w:rsidP="005317F7">
      <w:pPr>
        <w:spacing w:after="0"/>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1050020B" wp14:editId="686B0DDA">
            <wp:extent cx="2552700" cy="1019175"/>
            <wp:effectExtent l="0" t="0" r="0" b="9525"/>
            <wp:docPr id="3" name="Picture 3" descr="C:\Users\Youth Concerns\AppData\Local\Microsoft\Windows\INetCache\Content.Word\N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th Concerns\AppData\Local\Microsoft\Windows\INetCache\Content.Word\NCC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extent cx="2886075" cy="1019175"/>
            <wp:effectExtent l="0" t="0" r="9525" b="9525"/>
            <wp:docPr id="1" name="Picture 1" descr="C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1019175"/>
                    </a:xfrm>
                    <a:prstGeom prst="rect">
                      <a:avLst/>
                    </a:prstGeom>
                    <a:noFill/>
                    <a:ln>
                      <a:noFill/>
                    </a:ln>
                  </pic:spPr>
                </pic:pic>
              </a:graphicData>
            </a:graphic>
          </wp:inline>
        </w:drawing>
      </w:r>
    </w:p>
    <w:p w:rsidR="00AD228E" w:rsidRPr="00AD228E" w:rsidRDefault="00AD228E" w:rsidP="00AD228E">
      <w:pPr>
        <w:spacing w:after="0"/>
        <w:jc w:val="center"/>
        <w:rPr>
          <w:rFonts w:ascii="Times New Roman" w:hAnsi="Times New Roman" w:cs="Times New Roman"/>
          <w:sz w:val="24"/>
        </w:rPr>
      </w:pPr>
      <w:r w:rsidRPr="00AD228E">
        <w:rPr>
          <w:rFonts w:ascii="Times New Roman" w:hAnsi="Times New Roman" w:cs="Times New Roman"/>
          <w:sz w:val="24"/>
        </w:rPr>
        <w:t>Webinar on</w:t>
      </w:r>
    </w:p>
    <w:p w:rsidR="00625E49" w:rsidRDefault="00625E49" w:rsidP="00AD228E">
      <w:pPr>
        <w:spacing w:after="0"/>
        <w:jc w:val="center"/>
        <w:rPr>
          <w:rFonts w:ascii="Times New Roman" w:hAnsi="Times New Roman" w:cs="Times New Roman"/>
          <w:b/>
          <w:sz w:val="28"/>
        </w:rPr>
      </w:pPr>
      <w:r>
        <w:rPr>
          <w:rFonts w:ascii="Times New Roman" w:hAnsi="Times New Roman" w:cs="Times New Roman"/>
          <w:b/>
          <w:sz w:val="28"/>
        </w:rPr>
        <w:t xml:space="preserve">Rebooting </w:t>
      </w:r>
      <w:proofErr w:type="spellStart"/>
      <w:r>
        <w:rPr>
          <w:rFonts w:ascii="Times New Roman" w:hAnsi="Times New Roman" w:cs="Times New Roman"/>
          <w:b/>
          <w:sz w:val="28"/>
        </w:rPr>
        <w:t>Ekk</w:t>
      </w:r>
      <w:r w:rsidR="00AD228E" w:rsidRPr="00AD228E">
        <w:rPr>
          <w:rFonts w:ascii="Times New Roman" w:hAnsi="Times New Roman" w:cs="Times New Roman"/>
          <w:b/>
          <w:sz w:val="28"/>
        </w:rPr>
        <w:t>lesia</w:t>
      </w:r>
      <w:proofErr w:type="spellEnd"/>
      <w:r w:rsidR="00AD228E" w:rsidRPr="00AD228E">
        <w:rPr>
          <w:rFonts w:ascii="Times New Roman" w:hAnsi="Times New Roman" w:cs="Times New Roman"/>
          <w:b/>
          <w:sz w:val="28"/>
        </w:rPr>
        <w:t xml:space="preserve"> </w:t>
      </w:r>
      <w:r>
        <w:rPr>
          <w:rFonts w:ascii="Times New Roman" w:hAnsi="Times New Roman" w:cs="Times New Roman"/>
          <w:b/>
          <w:sz w:val="28"/>
        </w:rPr>
        <w:t>Series:</w:t>
      </w:r>
    </w:p>
    <w:p w:rsidR="00A57370" w:rsidRPr="00AD228E" w:rsidRDefault="00AD228E" w:rsidP="00AD228E">
      <w:pPr>
        <w:spacing w:after="0"/>
        <w:jc w:val="center"/>
        <w:rPr>
          <w:rFonts w:ascii="Times New Roman" w:hAnsi="Times New Roman" w:cs="Times New Roman"/>
          <w:b/>
          <w:sz w:val="28"/>
        </w:rPr>
      </w:pPr>
      <w:r w:rsidRPr="00AD228E">
        <w:rPr>
          <w:rFonts w:ascii="Times New Roman" w:hAnsi="Times New Roman" w:cs="Times New Roman"/>
          <w:b/>
          <w:sz w:val="28"/>
        </w:rPr>
        <w:t xml:space="preserve">Youth and Mental Health </w:t>
      </w:r>
      <w:r w:rsidR="00625E49">
        <w:rPr>
          <w:rFonts w:ascii="Times New Roman" w:hAnsi="Times New Roman" w:cs="Times New Roman"/>
          <w:b/>
          <w:sz w:val="28"/>
        </w:rPr>
        <w:t>in the Context of COVID-19</w:t>
      </w:r>
    </w:p>
    <w:p w:rsidR="00AD228E" w:rsidRPr="00AD228E" w:rsidRDefault="00AD228E" w:rsidP="00AD228E">
      <w:pPr>
        <w:spacing w:after="0"/>
        <w:jc w:val="center"/>
        <w:rPr>
          <w:rFonts w:ascii="Times New Roman" w:hAnsi="Times New Roman" w:cs="Times New Roman"/>
          <w:sz w:val="24"/>
        </w:rPr>
      </w:pPr>
      <w:r w:rsidRPr="00AD228E">
        <w:rPr>
          <w:rFonts w:ascii="Times New Roman" w:hAnsi="Times New Roman" w:cs="Times New Roman"/>
          <w:sz w:val="24"/>
        </w:rPr>
        <w:t xml:space="preserve">National Council </w:t>
      </w:r>
      <w:r w:rsidR="00B54827">
        <w:rPr>
          <w:rFonts w:ascii="Times New Roman" w:hAnsi="Times New Roman" w:cs="Times New Roman"/>
          <w:sz w:val="24"/>
        </w:rPr>
        <w:t xml:space="preserve">of </w:t>
      </w:r>
      <w:r w:rsidRPr="00AD228E">
        <w:rPr>
          <w:rFonts w:ascii="Times New Roman" w:hAnsi="Times New Roman" w:cs="Times New Roman"/>
          <w:sz w:val="24"/>
        </w:rPr>
        <w:t>Churches in India – Youth Concerns</w:t>
      </w:r>
    </w:p>
    <w:p w:rsidR="00AD228E" w:rsidRDefault="00AD228E" w:rsidP="00AD228E">
      <w:pPr>
        <w:spacing w:after="0"/>
        <w:jc w:val="center"/>
        <w:rPr>
          <w:rFonts w:ascii="Times New Roman" w:hAnsi="Times New Roman" w:cs="Times New Roman"/>
          <w:sz w:val="24"/>
        </w:rPr>
      </w:pPr>
      <w:r w:rsidRPr="00AD228E">
        <w:rPr>
          <w:rFonts w:ascii="Times New Roman" w:hAnsi="Times New Roman" w:cs="Times New Roman"/>
          <w:sz w:val="24"/>
        </w:rPr>
        <w:t xml:space="preserve">Christian Medical Association of </w:t>
      </w:r>
      <w:r>
        <w:rPr>
          <w:rFonts w:ascii="Times New Roman" w:hAnsi="Times New Roman" w:cs="Times New Roman"/>
          <w:sz w:val="24"/>
        </w:rPr>
        <w:t>India</w:t>
      </w:r>
    </w:p>
    <w:p w:rsidR="00AD228E" w:rsidRDefault="003A2088" w:rsidP="00AD228E">
      <w:pPr>
        <w:spacing w:after="0"/>
        <w:jc w:val="center"/>
        <w:rPr>
          <w:rFonts w:ascii="Times New Roman" w:hAnsi="Times New Roman" w:cs="Times New Roman"/>
          <w:sz w:val="24"/>
        </w:rPr>
      </w:pPr>
      <w:r>
        <w:rPr>
          <w:rFonts w:ascii="Times New Roman" w:hAnsi="Times New Roman" w:cs="Times New Roman"/>
          <w:sz w:val="24"/>
        </w:rPr>
        <w:t>13</w:t>
      </w:r>
      <w:r w:rsidR="00AD228E" w:rsidRPr="00AD228E">
        <w:rPr>
          <w:rFonts w:ascii="Times New Roman" w:hAnsi="Times New Roman" w:cs="Times New Roman"/>
          <w:sz w:val="24"/>
          <w:vertAlign w:val="superscript"/>
        </w:rPr>
        <w:t>th</w:t>
      </w:r>
      <w:r w:rsidR="00AD228E">
        <w:rPr>
          <w:rFonts w:ascii="Times New Roman" w:hAnsi="Times New Roman" w:cs="Times New Roman"/>
          <w:sz w:val="24"/>
        </w:rPr>
        <w:t xml:space="preserve"> June 2020</w:t>
      </w:r>
      <w:r w:rsidR="00625E49">
        <w:rPr>
          <w:rFonts w:ascii="Times New Roman" w:hAnsi="Times New Roman" w:cs="Times New Roman"/>
          <w:sz w:val="24"/>
        </w:rPr>
        <w:t xml:space="preserve"> (</w:t>
      </w:r>
      <w:r>
        <w:rPr>
          <w:rFonts w:ascii="Times New Roman" w:hAnsi="Times New Roman" w:cs="Times New Roman"/>
          <w:sz w:val="24"/>
        </w:rPr>
        <w:t>Saturday</w:t>
      </w:r>
      <w:bookmarkStart w:id="0" w:name="_GoBack"/>
      <w:bookmarkEnd w:id="0"/>
      <w:r w:rsidR="00625E49">
        <w:rPr>
          <w:rFonts w:ascii="Times New Roman" w:hAnsi="Times New Roman" w:cs="Times New Roman"/>
          <w:sz w:val="24"/>
        </w:rPr>
        <w:t>) 5:00 pm</w:t>
      </w:r>
    </w:p>
    <w:p w:rsidR="00AD228E" w:rsidRPr="00AD228E" w:rsidRDefault="00AD228E" w:rsidP="00AD228E">
      <w:pPr>
        <w:spacing w:after="0"/>
        <w:jc w:val="center"/>
        <w:rPr>
          <w:rFonts w:ascii="Times New Roman" w:hAnsi="Times New Roman" w:cs="Times New Roman"/>
          <w:sz w:val="24"/>
        </w:rPr>
      </w:pPr>
    </w:p>
    <w:p w:rsidR="00AD228E" w:rsidRPr="00AD228E" w:rsidRDefault="00AD228E" w:rsidP="00AD228E">
      <w:pPr>
        <w:spacing w:after="0"/>
        <w:jc w:val="center"/>
        <w:rPr>
          <w:rFonts w:ascii="Times New Roman" w:hAnsi="Times New Roman" w:cs="Times New Roman"/>
          <w:b/>
          <w:sz w:val="24"/>
        </w:rPr>
      </w:pPr>
      <w:r w:rsidRPr="00AD228E">
        <w:rPr>
          <w:rFonts w:ascii="Times New Roman" w:hAnsi="Times New Roman" w:cs="Times New Roman"/>
          <w:b/>
          <w:sz w:val="24"/>
        </w:rPr>
        <w:t>CONCEPT NOTE</w:t>
      </w:r>
    </w:p>
    <w:p w:rsidR="00AD228E" w:rsidRPr="00AD228E" w:rsidRDefault="00AD228E" w:rsidP="00AD228E">
      <w:pPr>
        <w:spacing w:after="0"/>
        <w:jc w:val="center"/>
        <w:rPr>
          <w:rFonts w:ascii="Times New Roman" w:hAnsi="Times New Roman" w:cs="Times New Roman"/>
          <w:b/>
          <w:sz w:val="24"/>
        </w:rPr>
      </w:pPr>
    </w:p>
    <w:p w:rsidR="00FF471D" w:rsidRPr="00FF471D" w:rsidRDefault="00FF471D" w:rsidP="00FF471D">
      <w:pPr>
        <w:jc w:val="both"/>
        <w:rPr>
          <w:rFonts w:ascii="Times New Roman" w:hAnsi="Times New Roman" w:cs="Times New Roman"/>
          <w:b/>
          <w:sz w:val="24"/>
        </w:rPr>
      </w:pPr>
      <w:r w:rsidRPr="00FF471D">
        <w:rPr>
          <w:rFonts w:ascii="Times New Roman" w:hAnsi="Times New Roman" w:cs="Times New Roman"/>
          <w:b/>
          <w:sz w:val="24"/>
        </w:rPr>
        <w:t>Introduction</w:t>
      </w:r>
    </w:p>
    <w:p w:rsidR="004356BA" w:rsidRPr="00181061" w:rsidRDefault="004356BA" w:rsidP="004356BA">
      <w:pPr>
        <w:jc w:val="both"/>
        <w:rPr>
          <w:sz w:val="24"/>
          <w:szCs w:val="24"/>
        </w:rPr>
      </w:pPr>
      <w:r w:rsidRPr="00181061">
        <w:rPr>
          <w:rFonts w:ascii="Times New Roman" w:hAnsi="Times New Roman" w:cs="Times New Roman"/>
          <w:sz w:val="24"/>
          <w:szCs w:val="24"/>
        </w:rPr>
        <w:t>In January 2020 the World Health Organization (WHO) declared the outbreak of a new coronavirus disease, COVID-19, to be a Public Health Emergency of International Concern. Subsequently in March 2020, the WHO made the assessment that COVID-19 can be characterized as a pandemic. Ever since, the outbreak of COVID-19 throughout the world has caused public panic and mental health stress, with an increasing number of cases being diagnosed and public concerns about infection. The ripples of this pandemic have spread out affecting the public and individuals resulting with interconnected effects on the socio-economic, mental, and physical wellbeing. The society, particularly the young people into experience psychological problems such as post-traumatic stress disorder, psychological distress, depression, anxiety, and even death due to loss of jobs, failure of business, disturbance of education (even to the loss of academic year), loss of family members, social lockdown and the restrictions that affect their way of ‘normal’ day to day life.</w:t>
      </w:r>
      <w:r w:rsidRPr="00181061">
        <w:rPr>
          <w:sz w:val="24"/>
          <w:szCs w:val="24"/>
        </w:rPr>
        <w:t xml:space="preserve"> </w:t>
      </w:r>
    </w:p>
    <w:p w:rsidR="004356BA" w:rsidRPr="00181061" w:rsidRDefault="004356BA" w:rsidP="004356BA">
      <w:pPr>
        <w:jc w:val="both"/>
        <w:rPr>
          <w:rFonts w:ascii="Times New Roman" w:hAnsi="Times New Roman" w:cs="Times New Roman"/>
          <w:sz w:val="24"/>
          <w:szCs w:val="24"/>
        </w:rPr>
      </w:pPr>
      <w:r w:rsidRPr="00181061">
        <w:rPr>
          <w:rFonts w:ascii="Times New Roman" w:hAnsi="Times New Roman" w:cs="Times New Roman"/>
          <w:sz w:val="24"/>
          <w:szCs w:val="24"/>
        </w:rPr>
        <w:t>In India, 65% of the population is less than the age of 35 years and 50% below 25 years of age. These young people are the backbone of the country and at this moment in time of pandemic many of them are undergoing mental breakdown. The social and economic fissures exposed by the pandemic have already caused in unemployment, depleted social safety nets, starvation, among other things among the young people. This post-COVID landscape becomes a fertile breeding ground for an increase in chronic stress, anxiety, depression, alcohol dependence, and self-harm in which the young people have fallen victim.</w:t>
      </w:r>
    </w:p>
    <w:p w:rsidR="004356BA" w:rsidRDefault="004356BA" w:rsidP="004356BA">
      <w:pPr>
        <w:jc w:val="both"/>
        <w:rPr>
          <w:rFonts w:ascii="Times New Roman" w:hAnsi="Times New Roman" w:cs="Times New Roman"/>
          <w:sz w:val="24"/>
          <w:szCs w:val="24"/>
        </w:rPr>
      </w:pPr>
      <w:r w:rsidRPr="00181061">
        <w:rPr>
          <w:rFonts w:ascii="Times New Roman" w:hAnsi="Times New Roman" w:cs="Times New Roman"/>
          <w:sz w:val="24"/>
          <w:szCs w:val="24"/>
        </w:rPr>
        <w:t xml:space="preserve">The Church, Church-based organizations and the faith community as a whole have a great role in rebuilding the holistic wellbeing of the society and individual </w:t>
      </w:r>
      <w:r>
        <w:rPr>
          <w:rFonts w:ascii="Times New Roman" w:hAnsi="Times New Roman" w:cs="Times New Roman"/>
          <w:sz w:val="24"/>
          <w:szCs w:val="24"/>
        </w:rPr>
        <w:t xml:space="preserve">particularly the young people </w:t>
      </w:r>
      <w:r w:rsidRPr="00181061">
        <w:rPr>
          <w:rFonts w:ascii="Times New Roman" w:hAnsi="Times New Roman" w:cs="Times New Roman"/>
          <w:sz w:val="24"/>
          <w:szCs w:val="24"/>
        </w:rPr>
        <w:t>in both clinical/scientific approach and pastor</w:t>
      </w:r>
      <w:r>
        <w:rPr>
          <w:rFonts w:ascii="Times New Roman" w:hAnsi="Times New Roman" w:cs="Times New Roman"/>
          <w:sz w:val="24"/>
          <w:szCs w:val="24"/>
        </w:rPr>
        <w:t>al care. We will</w:t>
      </w:r>
      <w:r w:rsidRPr="00181061">
        <w:rPr>
          <w:rFonts w:ascii="Times New Roman" w:hAnsi="Times New Roman" w:cs="Times New Roman"/>
          <w:sz w:val="24"/>
          <w:szCs w:val="24"/>
        </w:rPr>
        <w:t xml:space="preserve"> reconnoitre the </w:t>
      </w:r>
      <w:r>
        <w:rPr>
          <w:rFonts w:ascii="Times New Roman" w:hAnsi="Times New Roman" w:cs="Times New Roman"/>
          <w:sz w:val="24"/>
          <w:szCs w:val="24"/>
        </w:rPr>
        <w:t>means and ways from the resource persons during the webinar.</w:t>
      </w:r>
    </w:p>
    <w:p w:rsidR="00305DD6" w:rsidRPr="00305DD6" w:rsidRDefault="00305DD6" w:rsidP="00FF471D">
      <w:pPr>
        <w:jc w:val="both"/>
        <w:rPr>
          <w:rFonts w:ascii="Times New Roman" w:hAnsi="Times New Roman" w:cs="Times New Roman"/>
          <w:b/>
          <w:sz w:val="24"/>
        </w:rPr>
      </w:pPr>
      <w:r w:rsidRPr="00305DD6">
        <w:rPr>
          <w:rFonts w:ascii="Times New Roman" w:hAnsi="Times New Roman" w:cs="Times New Roman"/>
          <w:b/>
          <w:sz w:val="24"/>
        </w:rPr>
        <w:t>Aim and Objective</w:t>
      </w:r>
    </w:p>
    <w:p w:rsidR="00FD7B46" w:rsidRDefault="00305DD6" w:rsidP="00FF471D">
      <w:pPr>
        <w:jc w:val="both"/>
        <w:rPr>
          <w:rFonts w:ascii="Times New Roman" w:hAnsi="Times New Roman" w:cs="Times New Roman"/>
          <w:sz w:val="24"/>
        </w:rPr>
      </w:pPr>
      <w:r>
        <w:rPr>
          <w:rFonts w:ascii="Times New Roman" w:hAnsi="Times New Roman" w:cs="Times New Roman"/>
          <w:sz w:val="24"/>
        </w:rPr>
        <w:t>T</w:t>
      </w:r>
      <w:r w:rsidR="00FD7B46">
        <w:rPr>
          <w:rFonts w:ascii="Times New Roman" w:hAnsi="Times New Roman" w:cs="Times New Roman"/>
          <w:sz w:val="24"/>
        </w:rPr>
        <w:t>he</w:t>
      </w:r>
      <w:r w:rsidR="00FF471D">
        <w:rPr>
          <w:rFonts w:ascii="Times New Roman" w:hAnsi="Times New Roman" w:cs="Times New Roman"/>
          <w:sz w:val="24"/>
        </w:rPr>
        <w:t xml:space="preserve"> webinar aims</w:t>
      </w:r>
      <w:r w:rsidR="00FD7B46">
        <w:rPr>
          <w:rFonts w:ascii="Times New Roman" w:hAnsi="Times New Roman" w:cs="Times New Roman"/>
          <w:sz w:val="24"/>
        </w:rPr>
        <w:t>:</w:t>
      </w:r>
    </w:p>
    <w:p w:rsidR="00305DD6" w:rsidRPr="00FD7B46" w:rsidRDefault="00FD7B46" w:rsidP="00FD7B46">
      <w:pPr>
        <w:pStyle w:val="ListParagraph"/>
        <w:numPr>
          <w:ilvl w:val="0"/>
          <w:numId w:val="1"/>
        </w:numPr>
        <w:jc w:val="both"/>
        <w:rPr>
          <w:rFonts w:ascii="Times New Roman" w:hAnsi="Times New Roman" w:cs="Times New Roman"/>
          <w:sz w:val="24"/>
        </w:rPr>
      </w:pPr>
      <w:r>
        <w:rPr>
          <w:rFonts w:ascii="Times New Roman" w:hAnsi="Times New Roman" w:cs="Times New Roman"/>
          <w:sz w:val="24"/>
        </w:rPr>
        <w:lastRenderedPageBreak/>
        <w:t>T</w:t>
      </w:r>
      <w:r w:rsidR="00FF471D" w:rsidRPr="00FD7B46">
        <w:rPr>
          <w:rFonts w:ascii="Times New Roman" w:hAnsi="Times New Roman" w:cs="Times New Roman"/>
          <w:sz w:val="24"/>
        </w:rPr>
        <w:t xml:space="preserve">o explore the factors affecting the mental health of youth groups and </w:t>
      </w:r>
      <w:r w:rsidRPr="00FD7B46">
        <w:rPr>
          <w:rFonts w:ascii="Times New Roman" w:hAnsi="Times New Roman" w:cs="Times New Roman"/>
          <w:sz w:val="24"/>
        </w:rPr>
        <w:t>provides</w:t>
      </w:r>
      <w:r w:rsidR="00FF471D" w:rsidRPr="00FD7B46">
        <w:rPr>
          <w:rFonts w:ascii="Times New Roman" w:hAnsi="Times New Roman" w:cs="Times New Roman"/>
          <w:sz w:val="24"/>
        </w:rPr>
        <w:t xml:space="preserve"> recommendations and means of intervention</w:t>
      </w:r>
      <w:r w:rsidR="00305DD6" w:rsidRPr="00FD7B46">
        <w:rPr>
          <w:rFonts w:ascii="Times New Roman" w:hAnsi="Times New Roman" w:cs="Times New Roman"/>
          <w:sz w:val="24"/>
        </w:rPr>
        <w:t>,</w:t>
      </w:r>
      <w:r w:rsidR="00FF471D" w:rsidRPr="00FD7B46">
        <w:rPr>
          <w:rFonts w:ascii="Times New Roman" w:hAnsi="Times New Roman" w:cs="Times New Roman"/>
          <w:sz w:val="24"/>
        </w:rPr>
        <w:t xml:space="preserve"> </w:t>
      </w:r>
      <w:r w:rsidR="00CE09A7" w:rsidRPr="00FD7B46">
        <w:rPr>
          <w:rFonts w:ascii="Times New Roman" w:hAnsi="Times New Roman" w:cs="Times New Roman"/>
          <w:sz w:val="24"/>
        </w:rPr>
        <w:t xml:space="preserve">both clinical and pastoral care </w:t>
      </w:r>
      <w:r w:rsidR="00FF471D" w:rsidRPr="00FD7B46">
        <w:rPr>
          <w:rFonts w:ascii="Times New Roman" w:hAnsi="Times New Roman" w:cs="Times New Roman"/>
          <w:sz w:val="24"/>
        </w:rPr>
        <w:t>by the church and Church related organizations in India</w:t>
      </w:r>
      <w:r w:rsidR="00305DD6" w:rsidRPr="00FD7B46">
        <w:rPr>
          <w:rFonts w:ascii="Times New Roman" w:hAnsi="Times New Roman" w:cs="Times New Roman"/>
          <w:sz w:val="24"/>
        </w:rPr>
        <w:t>,</w:t>
      </w:r>
      <w:r w:rsidR="00FF471D" w:rsidRPr="00FD7B46">
        <w:rPr>
          <w:rFonts w:ascii="Times New Roman" w:hAnsi="Times New Roman" w:cs="Times New Roman"/>
          <w:sz w:val="24"/>
        </w:rPr>
        <w:t xml:space="preserve"> in the mental health of youth groups</w:t>
      </w:r>
      <w:r>
        <w:rPr>
          <w:rFonts w:ascii="Times New Roman" w:hAnsi="Times New Roman" w:cs="Times New Roman"/>
          <w:sz w:val="24"/>
        </w:rPr>
        <w:t xml:space="preserve"> – students and working young people</w:t>
      </w:r>
      <w:r w:rsidR="00CE09A7" w:rsidRPr="00FD7B46">
        <w:rPr>
          <w:rFonts w:ascii="Times New Roman" w:hAnsi="Times New Roman" w:cs="Times New Roman"/>
          <w:sz w:val="24"/>
        </w:rPr>
        <w:t>.</w:t>
      </w:r>
      <w:r w:rsidR="00305DD6" w:rsidRPr="00FD7B46">
        <w:rPr>
          <w:rFonts w:ascii="Times New Roman" w:hAnsi="Times New Roman" w:cs="Times New Roman"/>
          <w:sz w:val="24"/>
        </w:rPr>
        <w:t xml:space="preserve"> </w:t>
      </w:r>
    </w:p>
    <w:p w:rsidR="00FD7B46" w:rsidRDefault="00FD7B46" w:rsidP="00305D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T</w:t>
      </w:r>
      <w:r w:rsidR="00305DD6" w:rsidRPr="00305DD6">
        <w:rPr>
          <w:rFonts w:ascii="Times New Roman" w:hAnsi="Times New Roman" w:cs="Times New Roman"/>
          <w:sz w:val="24"/>
        </w:rPr>
        <w:t xml:space="preserve">o bring awareness and training to the youth leaders of the church and </w:t>
      </w:r>
      <w:r w:rsidR="00981631">
        <w:rPr>
          <w:rFonts w:ascii="Times New Roman" w:hAnsi="Times New Roman" w:cs="Times New Roman"/>
          <w:sz w:val="24"/>
        </w:rPr>
        <w:t>health sectors</w:t>
      </w:r>
      <w:r w:rsidR="00305DD6" w:rsidRPr="00305DD6">
        <w:rPr>
          <w:rFonts w:ascii="Times New Roman" w:hAnsi="Times New Roman" w:cs="Times New Roman"/>
          <w:sz w:val="24"/>
        </w:rPr>
        <w:t xml:space="preserve"> who are engaging among the young people</w:t>
      </w:r>
      <w:r>
        <w:rPr>
          <w:rFonts w:ascii="Times New Roman" w:hAnsi="Times New Roman" w:cs="Times New Roman"/>
          <w:sz w:val="24"/>
        </w:rPr>
        <w:t>.</w:t>
      </w:r>
    </w:p>
    <w:p w:rsidR="00305DD6" w:rsidRPr="00305DD6" w:rsidRDefault="00FD7B46" w:rsidP="00305D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T</w:t>
      </w:r>
      <w:r w:rsidR="00305DD6" w:rsidRPr="00305DD6">
        <w:rPr>
          <w:rFonts w:ascii="Times New Roman" w:hAnsi="Times New Roman" w:cs="Times New Roman"/>
          <w:sz w:val="24"/>
        </w:rPr>
        <w:t>o identify the symptoms of mental health breakdown due to COVID-19.</w:t>
      </w:r>
    </w:p>
    <w:p w:rsidR="00305DD6" w:rsidRDefault="00FD7B46" w:rsidP="00305DD6">
      <w:pPr>
        <w:pStyle w:val="ListParagraph"/>
        <w:numPr>
          <w:ilvl w:val="0"/>
          <w:numId w:val="1"/>
        </w:numPr>
        <w:jc w:val="both"/>
        <w:rPr>
          <w:rFonts w:ascii="Times New Roman" w:hAnsi="Times New Roman" w:cs="Times New Roman"/>
          <w:sz w:val="24"/>
        </w:rPr>
      </w:pPr>
      <w:r w:rsidRPr="00305DD6">
        <w:rPr>
          <w:rFonts w:ascii="Times New Roman" w:hAnsi="Times New Roman" w:cs="Times New Roman"/>
          <w:sz w:val="24"/>
        </w:rPr>
        <w:t>To</w:t>
      </w:r>
      <w:r w:rsidR="00305DD6" w:rsidRPr="00305DD6">
        <w:rPr>
          <w:rFonts w:ascii="Times New Roman" w:hAnsi="Times New Roman" w:cs="Times New Roman"/>
          <w:sz w:val="24"/>
        </w:rPr>
        <w:t xml:space="preserve"> further help and counsel the young people who are undergoing and/or </w:t>
      </w:r>
      <w:r>
        <w:rPr>
          <w:rFonts w:ascii="Times New Roman" w:hAnsi="Times New Roman" w:cs="Times New Roman"/>
          <w:sz w:val="24"/>
        </w:rPr>
        <w:t xml:space="preserve">intervene to those who are </w:t>
      </w:r>
      <w:r w:rsidR="00305DD6" w:rsidRPr="00305DD6">
        <w:rPr>
          <w:rFonts w:ascii="Times New Roman" w:hAnsi="Times New Roman" w:cs="Times New Roman"/>
          <w:sz w:val="24"/>
        </w:rPr>
        <w:t xml:space="preserve">showing </w:t>
      </w:r>
      <w:r w:rsidRPr="00305DD6">
        <w:rPr>
          <w:rFonts w:ascii="Times New Roman" w:hAnsi="Times New Roman" w:cs="Times New Roman"/>
          <w:sz w:val="24"/>
        </w:rPr>
        <w:t>symptoms of mental health breakdown</w:t>
      </w:r>
      <w:r>
        <w:rPr>
          <w:rFonts w:ascii="Times New Roman" w:hAnsi="Times New Roman" w:cs="Times New Roman"/>
          <w:sz w:val="24"/>
        </w:rPr>
        <w:t>.</w:t>
      </w:r>
    </w:p>
    <w:p w:rsidR="00FD7B46" w:rsidRDefault="00FD7B46" w:rsidP="00305D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To extend and exercise the role of the Church </w:t>
      </w:r>
      <w:r w:rsidR="00981631">
        <w:rPr>
          <w:rFonts w:ascii="Times New Roman" w:hAnsi="Times New Roman" w:cs="Times New Roman"/>
          <w:sz w:val="24"/>
        </w:rPr>
        <w:t xml:space="preserve">and health related agencies </w:t>
      </w:r>
      <w:r>
        <w:rPr>
          <w:rFonts w:ascii="Times New Roman" w:hAnsi="Times New Roman" w:cs="Times New Roman"/>
          <w:sz w:val="24"/>
        </w:rPr>
        <w:t>in restoring the lives of the young people.</w:t>
      </w:r>
    </w:p>
    <w:p w:rsidR="00FD7B46" w:rsidRPr="00FD7B46" w:rsidRDefault="004356BA" w:rsidP="00FD7B46">
      <w:pPr>
        <w:jc w:val="both"/>
        <w:rPr>
          <w:rFonts w:ascii="Times New Roman" w:hAnsi="Times New Roman" w:cs="Times New Roman"/>
          <w:b/>
          <w:sz w:val="24"/>
        </w:rPr>
      </w:pPr>
      <w:r>
        <w:rPr>
          <w:rFonts w:ascii="Times New Roman" w:hAnsi="Times New Roman" w:cs="Times New Roman"/>
          <w:b/>
          <w:sz w:val="24"/>
        </w:rPr>
        <w:t>Target Groups</w:t>
      </w:r>
    </w:p>
    <w:p w:rsidR="00FD7B46" w:rsidRDefault="00153EBC" w:rsidP="00FD7B46">
      <w:pPr>
        <w:jc w:val="both"/>
        <w:rPr>
          <w:rFonts w:ascii="Times New Roman" w:hAnsi="Times New Roman" w:cs="Times New Roman"/>
          <w:sz w:val="24"/>
        </w:rPr>
      </w:pPr>
      <w:r>
        <w:rPr>
          <w:rFonts w:ascii="Times New Roman" w:hAnsi="Times New Roman" w:cs="Times New Roman"/>
          <w:sz w:val="24"/>
        </w:rPr>
        <w:t>The primary target group of the webinar is to the young people who are undergoing and/or on the verge of having mental breakdown; youth leaders in the church and/or related mental health organizations who are working among the young people; counsellors of an institution who are engaging with students and young working people.</w:t>
      </w:r>
    </w:p>
    <w:p w:rsidR="004356BA" w:rsidRPr="0051757E" w:rsidRDefault="004356BA" w:rsidP="004356BA">
      <w:pPr>
        <w:jc w:val="both"/>
        <w:rPr>
          <w:rFonts w:ascii="Times New Roman" w:hAnsi="Times New Roman" w:cs="Times New Roman"/>
          <w:b/>
          <w:sz w:val="24"/>
          <w:szCs w:val="24"/>
        </w:rPr>
      </w:pPr>
      <w:r w:rsidRPr="0051757E">
        <w:rPr>
          <w:rFonts w:ascii="Times New Roman" w:hAnsi="Times New Roman" w:cs="Times New Roman"/>
          <w:b/>
          <w:sz w:val="24"/>
          <w:szCs w:val="24"/>
        </w:rPr>
        <w:t>Resource Persons:</w:t>
      </w:r>
    </w:p>
    <w:p w:rsidR="004356BA" w:rsidRPr="00181061" w:rsidRDefault="004356BA" w:rsidP="004356BA">
      <w:pPr>
        <w:spacing w:after="0"/>
        <w:jc w:val="both"/>
        <w:rPr>
          <w:rFonts w:ascii="Times New Roman" w:hAnsi="Times New Roman" w:cs="Times New Roman"/>
          <w:b/>
          <w:sz w:val="24"/>
          <w:szCs w:val="24"/>
        </w:rPr>
      </w:pPr>
      <w:r w:rsidRPr="00181061">
        <w:rPr>
          <w:rFonts w:ascii="Times New Roman" w:hAnsi="Times New Roman" w:cs="Times New Roman"/>
          <w:b/>
          <w:sz w:val="24"/>
          <w:szCs w:val="24"/>
        </w:rPr>
        <w:t xml:space="preserve">Dr. </w:t>
      </w:r>
      <w:proofErr w:type="spellStart"/>
      <w:r w:rsidRPr="00181061">
        <w:rPr>
          <w:rFonts w:ascii="Times New Roman" w:hAnsi="Times New Roman" w:cs="Times New Roman"/>
          <w:b/>
          <w:sz w:val="24"/>
          <w:szCs w:val="24"/>
        </w:rPr>
        <w:t>Kimneihat</w:t>
      </w:r>
      <w:proofErr w:type="spellEnd"/>
      <w:r w:rsidRPr="00181061">
        <w:rPr>
          <w:rFonts w:ascii="Times New Roman" w:hAnsi="Times New Roman" w:cs="Times New Roman"/>
          <w:b/>
          <w:sz w:val="24"/>
          <w:szCs w:val="24"/>
        </w:rPr>
        <w:t xml:space="preserve"> </w:t>
      </w:r>
      <w:proofErr w:type="spellStart"/>
      <w:r w:rsidRPr="00181061">
        <w:rPr>
          <w:rFonts w:ascii="Times New Roman" w:hAnsi="Times New Roman" w:cs="Times New Roman"/>
          <w:b/>
          <w:sz w:val="24"/>
          <w:szCs w:val="24"/>
        </w:rPr>
        <w:t>Vaiphei</w:t>
      </w:r>
      <w:proofErr w:type="spellEnd"/>
    </w:p>
    <w:p w:rsidR="004356BA" w:rsidRPr="00181061" w:rsidRDefault="004356BA" w:rsidP="004356BA">
      <w:pPr>
        <w:spacing w:after="0"/>
        <w:jc w:val="both"/>
        <w:rPr>
          <w:rFonts w:ascii="Times New Roman" w:hAnsi="Times New Roman" w:cs="Times New Roman"/>
          <w:sz w:val="24"/>
          <w:szCs w:val="24"/>
        </w:rPr>
      </w:pPr>
      <w:r w:rsidRPr="00181061">
        <w:rPr>
          <w:rFonts w:ascii="Times New Roman" w:hAnsi="Times New Roman" w:cs="Times New Roman"/>
          <w:sz w:val="24"/>
          <w:szCs w:val="24"/>
        </w:rPr>
        <w:t>Asst. Professor,</w:t>
      </w:r>
    </w:p>
    <w:p w:rsidR="004356BA" w:rsidRPr="00181061" w:rsidRDefault="004356BA" w:rsidP="004356BA">
      <w:pPr>
        <w:spacing w:after="0"/>
        <w:jc w:val="both"/>
        <w:rPr>
          <w:rFonts w:ascii="Times New Roman" w:hAnsi="Times New Roman" w:cs="Times New Roman"/>
          <w:sz w:val="24"/>
          <w:szCs w:val="24"/>
        </w:rPr>
      </w:pPr>
      <w:r w:rsidRPr="00181061">
        <w:rPr>
          <w:rFonts w:ascii="Times New Roman" w:hAnsi="Times New Roman" w:cs="Times New Roman"/>
          <w:sz w:val="24"/>
          <w:szCs w:val="24"/>
        </w:rPr>
        <w:t>Department of Psychiatric Social Work</w:t>
      </w:r>
    </w:p>
    <w:p w:rsidR="004356BA" w:rsidRDefault="004356BA" w:rsidP="004356BA">
      <w:pPr>
        <w:jc w:val="both"/>
        <w:rPr>
          <w:rFonts w:ascii="Times New Roman" w:hAnsi="Times New Roman" w:cs="Times New Roman"/>
          <w:sz w:val="24"/>
          <w:szCs w:val="24"/>
        </w:rPr>
      </w:pPr>
      <w:r w:rsidRPr="00181061">
        <w:rPr>
          <w:rFonts w:ascii="Times New Roman" w:hAnsi="Times New Roman" w:cs="Times New Roman"/>
          <w:sz w:val="24"/>
          <w:szCs w:val="24"/>
        </w:rPr>
        <w:t>NIMHANS, Bangalore</w:t>
      </w:r>
    </w:p>
    <w:p w:rsidR="004356BA" w:rsidRPr="00181061" w:rsidRDefault="004356BA" w:rsidP="004356BA">
      <w:pPr>
        <w:spacing w:after="0"/>
        <w:jc w:val="both"/>
        <w:rPr>
          <w:rFonts w:ascii="Times New Roman" w:hAnsi="Times New Roman" w:cs="Times New Roman"/>
          <w:b/>
          <w:sz w:val="24"/>
          <w:szCs w:val="24"/>
        </w:rPr>
      </w:pPr>
      <w:r w:rsidRPr="00181061">
        <w:rPr>
          <w:rFonts w:ascii="Times New Roman" w:hAnsi="Times New Roman" w:cs="Times New Roman"/>
          <w:b/>
          <w:sz w:val="24"/>
          <w:szCs w:val="24"/>
        </w:rPr>
        <w:t>Rev. Dr. Israel David</w:t>
      </w:r>
    </w:p>
    <w:p w:rsidR="004356BA" w:rsidRPr="00181061" w:rsidRDefault="004356BA" w:rsidP="004356BA">
      <w:pPr>
        <w:spacing w:after="0"/>
        <w:jc w:val="both"/>
        <w:rPr>
          <w:rFonts w:ascii="Times New Roman" w:hAnsi="Times New Roman" w:cs="Times New Roman"/>
          <w:sz w:val="24"/>
          <w:szCs w:val="24"/>
        </w:rPr>
      </w:pPr>
      <w:r w:rsidRPr="00181061">
        <w:rPr>
          <w:rFonts w:ascii="Times New Roman" w:hAnsi="Times New Roman" w:cs="Times New Roman"/>
          <w:sz w:val="24"/>
          <w:szCs w:val="24"/>
        </w:rPr>
        <w:t>Asst. Professor,</w:t>
      </w:r>
    </w:p>
    <w:p w:rsidR="004356BA" w:rsidRPr="00181061" w:rsidRDefault="004356BA" w:rsidP="004356BA">
      <w:pPr>
        <w:spacing w:after="0"/>
        <w:jc w:val="both"/>
        <w:rPr>
          <w:rFonts w:ascii="Times New Roman" w:hAnsi="Times New Roman" w:cs="Times New Roman"/>
          <w:sz w:val="24"/>
          <w:szCs w:val="24"/>
        </w:rPr>
      </w:pPr>
      <w:r w:rsidRPr="00181061">
        <w:rPr>
          <w:rFonts w:ascii="Times New Roman" w:hAnsi="Times New Roman" w:cs="Times New Roman"/>
          <w:sz w:val="24"/>
          <w:szCs w:val="24"/>
        </w:rPr>
        <w:t>Department of Christian Ministry</w:t>
      </w:r>
    </w:p>
    <w:p w:rsidR="004356BA" w:rsidRDefault="004356BA" w:rsidP="004356BA">
      <w:pPr>
        <w:jc w:val="both"/>
        <w:rPr>
          <w:rFonts w:ascii="Times New Roman" w:hAnsi="Times New Roman" w:cs="Times New Roman"/>
          <w:sz w:val="24"/>
          <w:szCs w:val="24"/>
        </w:rPr>
      </w:pPr>
      <w:r w:rsidRPr="00181061">
        <w:rPr>
          <w:rFonts w:ascii="Times New Roman" w:hAnsi="Times New Roman" w:cs="Times New Roman"/>
          <w:sz w:val="24"/>
          <w:szCs w:val="24"/>
        </w:rPr>
        <w:t>Union Biblical Seminary, Pune</w:t>
      </w:r>
    </w:p>
    <w:p w:rsidR="00153EBC" w:rsidRPr="00153EBC" w:rsidRDefault="00153EBC" w:rsidP="00FD7B46">
      <w:pPr>
        <w:jc w:val="both"/>
        <w:rPr>
          <w:rFonts w:ascii="Times New Roman" w:hAnsi="Times New Roman" w:cs="Times New Roman"/>
          <w:b/>
          <w:sz w:val="24"/>
        </w:rPr>
      </w:pPr>
      <w:r w:rsidRPr="00153EBC">
        <w:rPr>
          <w:rFonts w:ascii="Times New Roman" w:hAnsi="Times New Roman" w:cs="Times New Roman"/>
          <w:b/>
          <w:sz w:val="24"/>
        </w:rPr>
        <w:t>Medium of Communication:</w:t>
      </w:r>
    </w:p>
    <w:p w:rsidR="00153EBC" w:rsidRDefault="00153EBC" w:rsidP="00FD7B46">
      <w:pPr>
        <w:jc w:val="both"/>
        <w:rPr>
          <w:rFonts w:ascii="Times New Roman" w:hAnsi="Times New Roman" w:cs="Times New Roman"/>
          <w:sz w:val="24"/>
        </w:rPr>
      </w:pPr>
      <w:r>
        <w:rPr>
          <w:rFonts w:ascii="Times New Roman" w:hAnsi="Times New Roman" w:cs="Times New Roman"/>
          <w:sz w:val="24"/>
        </w:rPr>
        <w:t>The medium of communication for the webinar is in English.</w:t>
      </w:r>
    </w:p>
    <w:p w:rsidR="00014A09" w:rsidRDefault="00014A09" w:rsidP="00FD7B46">
      <w:pPr>
        <w:jc w:val="both"/>
        <w:rPr>
          <w:rFonts w:ascii="Times New Roman" w:hAnsi="Times New Roman" w:cs="Times New Roman"/>
          <w:sz w:val="24"/>
        </w:rPr>
      </w:pPr>
    </w:p>
    <w:p w:rsidR="00014A09" w:rsidRDefault="00014A09" w:rsidP="00FD7B46">
      <w:pPr>
        <w:jc w:val="both"/>
        <w:rPr>
          <w:rFonts w:ascii="Times New Roman" w:hAnsi="Times New Roman" w:cs="Times New Roman"/>
          <w:sz w:val="24"/>
        </w:rPr>
      </w:pPr>
      <w:r>
        <w:rPr>
          <w:rFonts w:ascii="Times New Roman" w:hAnsi="Times New Roman" w:cs="Times New Roman"/>
          <w:sz w:val="24"/>
        </w:rPr>
        <w:t>Prepared by:</w:t>
      </w:r>
    </w:p>
    <w:p w:rsidR="00014A09" w:rsidRPr="00BE227C" w:rsidRDefault="00014A09" w:rsidP="00BE227C">
      <w:pPr>
        <w:tabs>
          <w:tab w:val="left" w:pos="2565"/>
        </w:tabs>
        <w:spacing w:after="0"/>
        <w:jc w:val="both"/>
        <w:rPr>
          <w:rFonts w:ascii="Times New Roman" w:hAnsi="Times New Roman" w:cs="Times New Roman"/>
          <w:b/>
          <w:sz w:val="24"/>
        </w:rPr>
      </w:pPr>
      <w:r w:rsidRPr="00BE227C">
        <w:rPr>
          <w:rFonts w:ascii="Times New Roman" w:hAnsi="Times New Roman" w:cs="Times New Roman"/>
          <w:b/>
          <w:sz w:val="24"/>
        </w:rPr>
        <w:t>Jianthaolung Gonmei</w:t>
      </w:r>
      <w:r w:rsidR="00BE227C">
        <w:rPr>
          <w:rFonts w:ascii="Times New Roman" w:hAnsi="Times New Roman" w:cs="Times New Roman"/>
          <w:b/>
          <w:sz w:val="24"/>
        </w:rPr>
        <w:tab/>
      </w:r>
      <w:r w:rsidR="00BE227C">
        <w:rPr>
          <w:rFonts w:ascii="Times New Roman" w:hAnsi="Times New Roman" w:cs="Times New Roman"/>
          <w:b/>
          <w:sz w:val="24"/>
        </w:rPr>
        <w:tab/>
      </w:r>
      <w:r w:rsidR="00BE227C">
        <w:rPr>
          <w:rFonts w:ascii="Times New Roman" w:hAnsi="Times New Roman" w:cs="Times New Roman"/>
          <w:b/>
          <w:sz w:val="24"/>
        </w:rPr>
        <w:tab/>
      </w:r>
      <w:r w:rsidR="00BE227C">
        <w:rPr>
          <w:rFonts w:ascii="Times New Roman" w:hAnsi="Times New Roman" w:cs="Times New Roman"/>
          <w:b/>
          <w:sz w:val="24"/>
        </w:rPr>
        <w:tab/>
      </w:r>
      <w:r w:rsidR="00BE227C">
        <w:rPr>
          <w:rFonts w:ascii="Times New Roman" w:hAnsi="Times New Roman" w:cs="Times New Roman"/>
          <w:b/>
          <w:sz w:val="24"/>
        </w:rPr>
        <w:tab/>
      </w:r>
      <w:r w:rsidR="00BE227C">
        <w:rPr>
          <w:rFonts w:ascii="Times New Roman" w:hAnsi="Times New Roman" w:cs="Times New Roman"/>
          <w:b/>
          <w:sz w:val="24"/>
        </w:rPr>
        <w:tab/>
      </w:r>
      <w:proofErr w:type="spellStart"/>
      <w:r w:rsidRPr="00BE227C">
        <w:rPr>
          <w:rFonts w:ascii="Times New Roman" w:hAnsi="Times New Roman" w:cs="Times New Roman"/>
          <w:b/>
          <w:sz w:val="24"/>
        </w:rPr>
        <w:t>Imtimenla</w:t>
      </w:r>
      <w:proofErr w:type="spellEnd"/>
      <w:r w:rsidRPr="00BE227C">
        <w:rPr>
          <w:rFonts w:ascii="Times New Roman" w:hAnsi="Times New Roman" w:cs="Times New Roman"/>
          <w:b/>
          <w:sz w:val="24"/>
        </w:rPr>
        <w:t xml:space="preserve"> </w:t>
      </w:r>
      <w:proofErr w:type="spellStart"/>
      <w:r w:rsidRPr="00BE227C">
        <w:rPr>
          <w:rFonts w:ascii="Times New Roman" w:hAnsi="Times New Roman" w:cs="Times New Roman"/>
          <w:b/>
          <w:sz w:val="24"/>
        </w:rPr>
        <w:t>Aier</w:t>
      </w:r>
      <w:proofErr w:type="spellEnd"/>
    </w:p>
    <w:p w:rsidR="00014A09" w:rsidRDefault="00014A09" w:rsidP="00BE227C">
      <w:pPr>
        <w:spacing w:after="0"/>
        <w:jc w:val="both"/>
        <w:rPr>
          <w:rFonts w:ascii="Times New Roman" w:hAnsi="Times New Roman" w:cs="Times New Roman"/>
          <w:sz w:val="24"/>
        </w:rPr>
      </w:pPr>
      <w:r>
        <w:rPr>
          <w:rFonts w:ascii="Times New Roman" w:hAnsi="Times New Roman" w:cs="Times New Roman"/>
          <w:sz w:val="24"/>
        </w:rPr>
        <w:t xml:space="preserve">Executive Secretary – Youth Concerns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E227C">
        <w:rPr>
          <w:rFonts w:ascii="Times New Roman" w:hAnsi="Times New Roman" w:cs="Times New Roman"/>
          <w:sz w:val="24"/>
        </w:rPr>
        <w:t xml:space="preserve">Secretary – </w:t>
      </w:r>
      <w:r>
        <w:rPr>
          <w:rFonts w:ascii="Times New Roman" w:hAnsi="Times New Roman" w:cs="Times New Roman"/>
          <w:sz w:val="24"/>
        </w:rPr>
        <w:t>Chaplain</w:t>
      </w:r>
      <w:r w:rsidR="00BE227C">
        <w:rPr>
          <w:rFonts w:ascii="Times New Roman" w:hAnsi="Times New Roman" w:cs="Times New Roman"/>
          <w:sz w:val="24"/>
        </w:rPr>
        <w:t xml:space="preserve"> Section</w:t>
      </w:r>
    </w:p>
    <w:p w:rsidR="00014A09" w:rsidRPr="00FD7B46" w:rsidRDefault="00014A09" w:rsidP="00BE227C">
      <w:pPr>
        <w:spacing w:after="0"/>
        <w:ind w:left="5760" w:hanging="5760"/>
        <w:jc w:val="both"/>
        <w:rPr>
          <w:rFonts w:ascii="Times New Roman" w:hAnsi="Times New Roman" w:cs="Times New Roman"/>
          <w:sz w:val="24"/>
        </w:rPr>
      </w:pPr>
      <w:r>
        <w:rPr>
          <w:rFonts w:ascii="Times New Roman" w:hAnsi="Times New Roman" w:cs="Times New Roman"/>
          <w:sz w:val="24"/>
        </w:rPr>
        <w:t xml:space="preserve">National Council of Churches in India </w:t>
      </w:r>
      <w:r w:rsidR="00BE227C">
        <w:rPr>
          <w:rFonts w:ascii="Times New Roman" w:hAnsi="Times New Roman" w:cs="Times New Roman"/>
          <w:sz w:val="24"/>
        </w:rPr>
        <w:tab/>
        <w:t xml:space="preserve">Christian Medical Association of India </w:t>
      </w:r>
    </w:p>
    <w:p w:rsidR="00FF471D" w:rsidRPr="00625E49" w:rsidRDefault="00FF471D" w:rsidP="00FF471D">
      <w:pPr>
        <w:jc w:val="both"/>
        <w:rPr>
          <w:rFonts w:ascii="Times New Roman" w:hAnsi="Times New Roman" w:cs="Times New Roman"/>
          <w:sz w:val="24"/>
        </w:rPr>
      </w:pPr>
    </w:p>
    <w:sectPr w:rsidR="00FF471D" w:rsidRPr="0062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B59"/>
    <w:multiLevelType w:val="hybridMultilevel"/>
    <w:tmpl w:val="F7C25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44"/>
    <w:rsid w:val="00014A09"/>
    <w:rsid w:val="00153EBC"/>
    <w:rsid w:val="001A42D1"/>
    <w:rsid w:val="00305DD6"/>
    <w:rsid w:val="003A2088"/>
    <w:rsid w:val="004356BA"/>
    <w:rsid w:val="005317F7"/>
    <w:rsid w:val="00625E49"/>
    <w:rsid w:val="006364FF"/>
    <w:rsid w:val="00736D10"/>
    <w:rsid w:val="008F50DD"/>
    <w:rsid w:val="00906B10"/>
    <w:rsid w:val="00932317"/>
    <w:rsid w:val="00981631"/>
    <w:rsid w:val="00AC3576"/>
    <w:rsid w:val="00AD228E"/>
    <w:rsid w:val="00B54827"/>
    <w:rsid w:val="00BE227C"/>
    <w:rsid w:val="00CE09A7"/>
    <w:rsid w:val="00D44F44"/>
    <w:rsid w:val="00D715DB"/>
    <w:rsid w:val="00E35898"/>
    <w:rsid w:val="00FD7B46"/>
    <w:rsid w:val="00FF47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D6"/>
    <w:pPr>
      <w:ind w:left="720"/>
      <w:contextualSpacing/>
    </w:pPr>
  </w:style>
  <w:style w:type="paragraph" w:styleId="BalloonText">
    <w:name w:val="Balloon Text"/>
    <w:basedOn w:val="Normal"/>
    <w:link w:val="BalloonTextChar"/>
    <w:uiPriority w:val="99"/>
    <w:semiHidden/>
    <w:unhideWhenUsed/>
    <w:rsid w:val="0053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D6"/>
    <w:pPr>
      <w:ind w:left="720"/>
      <w:contextualSpacing/>
    </w:pPr>
  </w:style>
  <w:style w:type="paragraph" w:styleId="BalloonText">
    <w:name w:val="Balloon Text"/>
    <w:basedOn w:val="Normal"/>
    <w:link w:val="BalloonTextChar"/>
    <w:uiPriority w:val="99"/>
    <w:semiHidden/>
    <w:unhideWhenUsed/>
    <w:rsid w:val="0053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Concerns</dc:creator>
  <cp:lastModifiedBy>Youth Concerns</cp:lastModifiedBy>
  <cp:revision>12</cp:revision>
  <cp:lastPrinted>2020-05-29T06:25:00Z</cp:lastPrinted>
  <dcterms:created xsi:type="dcterms:W3CDTF">2020-05-28T14:47:00Z</dcterms:created>
  <dcterms:modified xsi:type="dcterms:W3CDTF">2020-06-10T10:16:00Z</dcterms:modified>
</cp:coreProperties>
</file>